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AB" w:rsidRPr="00045C6B" w:rsidRDefault="00C835AB" w:rsidP="00C835AB">
      <w:pPr>
        <w:tabs>
          <w:tab w:val="left" w:pos="1134"/>
          <w:tab w:val="left" w:pos="1701"/>
        </w:tabs>
        <w:spacing w:line="288" w:lineRule="auto"/>
        <w:ind w:left="720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QT_004_BĐCLGD_BM06</w:t>
      </w:r>
      <w:r w:rsidRPr="00045C6B">
        <w:rPr>
          <w:b/>
          <w:bCs/>
          <w:color w:val="000000"/>
          <w:sz w:val="26"/>
          <w:szCs w:val="26"/>
        </w:rPr>
        <w:t>. Mẫu Hồ sơ về CSGD.</w:t>
      </w:r>
    </w:p>
    <w:p w:rsidR="00C835AB" w:rsidRPr="00045C6B" w:rsidRDefault="00C835AB" w:rsidP="00C835AB">
      <w:pPr>
        <w:widowControl w:val="0"/>
        <w:jc w:val="center"/>
        <w:rPr>
          <w:b/>
          <w:color w:val="000000"/>
          <w:sz w:val="26"/>
          <w:szCs w:val="26"/>
          <w:lang w:val="sv-SE"/>
        </w:rPr>
      </w:pPr>
      <w:r w:rsidRPr="00045C6B">
        <w:rPr>
          <w:b/>
          <w:color w:val="000000"/>
          <w:sz w:val="26"/>
          <w:szCs w:val="26"/>
          <w:lang w:val="sv-SE"/>
        </w:rPr>
        <w:t>Phần I. HỒ SƠ VỀ CSGD</w:t>
      </w:r>
    </w:p>
    <w:p w:rsidR="00C835AB" w:rsidRPr="00045C6B" w:rsidRDefault="00C835AB" w:rsidP="00C835AB">
      <w:pPr>
        <w:widowControl w:val="0"/>
        <w:tabs>
          <w:tab w:val="left" w:pos="1080"/>
        </w:tabs>
        <w:ind w:firstLine="720"/>
        <w:rPr>
          <w:b/>
          <w:color w:val="000000"/>
          <w:sz w:val="26"/>
          <w:szCs w:val="26"/>
          <w:lang w:val="sv-SE"/>
        </w:rPr>
      </w:pPr>
      <w:r w:rsidRPr="00045C6B">
        <w:rPr>
          <w:b/>
          <w:color w:val="000000"/>
          <w:sz w:val="26"/>
          <w:szCs w:val="26"/>
          <w:lang w:val="sv-SE"/>
        </w:rPr>
        <w:t>1. Khái quát về cơ sở giáo dục</w:t>
      </w:r>
    </w:p>
    <w:p w:rsidR="00C835AB" w:rsidRPr="00045C6B" w:rsidRDefault="00C835AB" w:rsidP="00C835AB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1080"/>
        </w:tabs>
        <w:spacing w:after="0"/>
        <w:ind w:left="0"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045C6B">
        <w:rPr>
          <w:rFonts w:ascii="Times New Roman" w:hAnsi="Times New Roman" w:cs="Times New Roman"/>
          <w:color w:val="000000"/>
          <w:sz w:val="26"/>
          <w:szCs w:val="26"/>
          <w:lang w:val="sv-SE"/>
        </w:rPr>
        <w:t>Khái quát về lịch sử phát triển, tầm nhìn, sứ mạng, các giá trị của CSGD; tóm tắt thành tích nổi bật của trường theo các giai đoạn phát triển: tổng số khoa/viện, chương trình đào tạo, quan hệ hợp tác, thành tích nổi bật trong đào tạo, nghiên cứu khoa học và phục vụ cộng đồng...</w:t>
      </w:r>
    </w:p>
    <w:p w:rsidR="00C835AB" w:rsidRPr="00045C6B" w:rsidRDefault="00C835AB" w:rsidP="00C835AB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1080"/>
        </w:tabs>
        <w:spacing w:after="0"/>
        <w:ind w:left="0"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045C6B">
        <w:rPr>
          <w:rFonts w:ascii="Times New Roman" w:hAnsi="Times New Roman" w:cs="Times New Roman"/>
          <w:color w:val="000000"/>
          <w:sz w:val="26"/>
          <w:szCs w:val="26"/>
          <w:lang w:val="sv-SE"/>
        </w:rPr>
        <w:t>Cơ cấu tổ chức của CSGD và những chi nhánh/ cơ sở (sơ đồ tổ chức mới nhất).</w:t>
      </w:r>
    </w:p>
    <w:p w:rsidR="00C835AB" w:rsidRPr="00045C6B" w:rsidRDefault="00C835AB" w:rsidP="00C835AB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1080"/>
        </w:tabs>
        <w:spacing w:after="0"/>
        <w:ind w:left="0"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045C6B">
        <w:rPr>
          <w:rFonts w:ascii="Times New Roman" w:hAnsi="Times New Roman" w:cs="Times New Roman"/>
          <w:color w:val="000000"/>
          <w:sz w:val="26"/>
          <w:szCs w:val="26"/>
          <w:lang w:val="sv-SE"/>
        </w:rPr>
        <w:t>Cấu trúc tổ chức của Hội đồng quản trị/ Hội đồng Trường hoặc tương đương của CSGD (sơ đồ tổ chức mới nhất).</w:t>
      </w:r>
    </w:p>
    <w:p w:rsidR="00C835AB" w:rsidRPr="00045C6B" w:rsidRDefault="00C835AB" w:rsidP="00C835AB">
      <w:pPr>
        <w:ind w:firstLine="720"/>
        <w:rPr>
          <w:b/>
          <w:color w:val="000000"/>
          <w:sz w:val="26"/>
          <w:szCs w:val="26"/>
          <w:lang w:val="sv-SE"/>
        </w:rPr>
      </w:pPr>
      <w:r w:rsidRPr="00045C6B">
        <w:rPr>
          <w:b/>
          <w:color w:val="000000"/>
          <w:sz w:val="26"/>
          <w:szCs w:val="26"/>
          <w:lang w:val="sv-SE"/>
        </w:rPr>
        <w:t>2. Bối cảnh triển khai các hoạt động của cơ sở giáo dục</w:t>
      </w:r>
    </w:p>
    <w:p w:rsidR="00C835AB" w:rsidRPr="00045C6B" w:rsidRDefault="00C835AB" w:rsidP="00C835AB">
      <w:pPr>
        <w:ind w:firstLine="720"/>
        <w:rPr>
          <w:color w:val="000000"/>
          <w:sz w:val="26"/>
          <w:szCs w:val="26"/>
          <w:lang w:val="sv-SE"/>
        </w:rPr>
      </w:pPr>
      <w:r w:rsidRPr="00045C6B">
        <w:rPr>
          <w:color w:val="000000"/>
          <w:sz w:val="26"/>
          <w:szCs w:val="26"/>
          <w:lang w:val="sv-SE"/>
        </w:rPr>
        <w:t>a) Mô tả quy định pháp lý của các hoạt động của CSGD và mức độ ảnh hưởng đến hoạt động của CSGD.</w:t>
      </w:r>
    </w:p>
    <w:p w:rsidR="00C835AB" w:rsidRPr="00045C6B" w:rsidRDefault="00C835AB" w:rsidP="00C835AB">
      <w:pPr>
        <w:ind w:firstLine="720"/>
        <w:rPr>
          <w:color w:val="000000"/>
          <w:sz w:val="26"/>
          <w:szCs w:val="26"/>
          <w:lang w:val="sv-SE"/>
        </w:rPr>
      </w:pPr>
      <w:r w:rsidRPr="00045C6B">
        <w:rPr>
          <w:color w:val="000000"/>
          <w:sz w:val="26"/>
          <w:szCs w:val="26"/>
          <w:lang w:val="sv-SE"/>
        </w:rPr>
        <w:t>b) Mô tả những thách thức chính mà CSGD gặp phải và kế hoạch của CSGD để khắc phục những thách thức đó.</w:t>
      </w:r>
    </w:p>
    <w:p w:rsidR="00C835AB" w:rsidRPr="00045C6B" w:rsidRDefault="00C835AB" w:rsidP="00C835AB">
      <w:pPr>
        <w:ind w:firstLine="720"/>
        <w:rPr>
          <w:color w:val="000000"/>
          <w:sz w:val="26"/>
          <w:szCs w:val="26"/>
          <w:lang w:val="sv-SE"/>
        </w:rPr>
      </w:pPr>
      <w:r w:rsidRPr="00045C6B">
        <w:rPr>
          <w:color w:val="000000"/>
          <w:sz w:val="26"/>
          <w:szCs w:val="26"/>
          <w:lang w:val="sv-SE"/>
        </w:rPr>
        <w:t>c) Mô tả các điểm mạnh và cơ hội của CSGD và cách mà CSGD tận dụng những điểm mạnh và cơ hội đó.</w:t>
      </w:r>
    </w:p>
    <w:p w:rsidR="00C835AB" w:rsidRPr="00045C6B" w:rsidRDefault="00C835AB" w:rsidP="00C835AB">
      <w:pPr>
        <w:ind w:firstLine="720"/>
        <w:rPr>
          <w:b/>
          <w:color w:val="000000"/>
          <w:sz w:val="26"/>
          <w:szCs w:val="26"/>
          <w:lang w:val="sv-SE"/>
        </w:rPr>
      </w:pPr>
      <w:r w:rsidRPr="00045C6B">
        <w:rPr>
          <w:b/>
          <w:color w:val="000000"/>
          <w:sz w:val="26"/>
          <w:szCs w:val="26"/>
          <w:lang w:val="sv-SE"/>
        </w:rPr>
        <w:t xml:space="preserve">3. </w:t>
      </w:r>
      <w:r w:rsidRPr="00045C6B">
        <w:rPr>
          <w:b/>
          <w:bCs/>
          <w:color w:val="000000"/>
          <w:sz w:val="26"/>
          <w:szCs w:val="26"/>
        </w:rPr>
        <w:t>Cơ sở dữ liệu kiểm định chất lượng cơ sở giáo dục (xem Phụ lục….)</w:t>
      </w:r>
    </w:p>
    <w:p w:rsidR="00E00FFE" w:rsidRDefault="00E00FFE"/>
    <w:sectPr w:rsidR="00E00FFE" w:rsidSect="005F2E5F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86772"/>
    <w:multiLevelType w:val="hybridMultilevel"/>
    <w:tmpl w:val="BD0AB8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42"/>
    <w:rsid w:val="001C3FB9"/>
    <w:rsid w:val="00295C0D"/>
    <w:rsid w:val="005F2E5F"/>
    <w:rsid w:val="00C835AB"/>
    <w:rsid w:val="00D03BE3"/>
    <w:rsid w:val="00E00FFE"/>
    <w:rsid w:val="00E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D8A2A2-C111-4649-8C1E-64CB984A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AB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35AB"/>
    <w:pPr>
      <w:autoSpaceDE w:val="0"/>
      <w:autoSpaceDN w:val="0"/>
      <w:spacing w:before="60" w:after="60" w:line="360" w:lineRule="exact"/>
      <w:ind w:left="720"/>
      <w:contextualSpacing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rsid w:val="00C835AB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2021-08-13T09:49:00Z</dcterms:created>
  <dcterms:modified xsi:type="dcterms:W3CDTF">2021-08-16T08:57:00Z</dcterms:modified>
</cp:coreProperties>
</file>